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4E7452C3" w:rsidR="00771864" w:rsidRDefault="00771864" w:rsidP="00771864">
      <w:pPr>
        <w:pStyle w:val="af"/>
      </w:pPr>
      <w:r>
        <w:t xml:space="preserve">図 </w:t>
      </w:r>
      <w:fldSimple w:instr=" SEQ 図 \* ARABIC ">
        <w:r w:rsidR="00111166">
          <w:rPr>
            <w:noProof/>
          </w:rPr>
          <w:t>1</w:t>
        </w:r>
      </w:fldSimple>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54445A8E" w:rsidR="0040163F" w:rsidRDefault="008C4DC5" w:rsidP="00BF520D">
      <w:pPr>
        <w:pStyle w:val="af"/>
      </w:pPr>
      <w:bookmarkStart w:id="1" w:name="_Ref142394880"/>
      <w:r>
        <w:t xml:space="preserve">図 </w:t>
      </w:r>
      <w:fldSimple w:instr=" SEQ 図 \* ARABIC ">
        <w:r w:rsidR="00111166">
          <w:rPr>
            <w:noProof/>
          </w:rPr>
          <w:t>2</w:t>
        </w:r>
      </w:fldSimple>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超高速な汎用原子シミュレータ“M</w:t>
      </w:r>
      <w:r w:rsidR="00362D8B">
        <w:t>atlantis”</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MatlantisをF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59B2E5FB" w:rsidR="00B44476" w:rsidRDefault="00A66C30" w:rsidP="00A66C30">
      <w:pPr>
        <w:pStyle w:val="af"/>
      </w:pPr>
      <w:bookmarkStart w:id="3" w:name="_Ref142394922"/>
      <w:r>
        <w:t xml:space="preserve">図 </w:t>
      </w:r>
      <w:fldSimple w:instr=" SEQ 図 \* ARABIC ">
        <w:r w:rsidR="00111166">
          <w:rPr>
            <w:noProof/>
          </w:rPr>
          <w:t>3</w:t>
        </w:r>
      </w:fldSimple>
      <w:r>
        <w:rPr>
          <w:rFonts w:hint="eastAsia"/>
        </w:rPr>
        <w:t xml:space="preserve">　MatlantisをF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5284EFBC" w:rsidR="00A66C30" w:rsidRDefault="00284ACD" w:rsidP="004B24DF">
      <w:pPr>
        <w:pStyle w:val="af"/>
      </w:pPr>
      <w:r>
        <w:t xml:space="preserve">図 </w:t>
      </w:r>
      <w:fldSimple w:instr=" SEQ 図 \* ARABIC ">
        <w:r w:rsidR="00111166">
          <w:rPr>
            <w:noProof/>
          </w:rPr>
          <w:t>4</w:t>
        </w:r>
      </w:fldSimple>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62A8C123" w:rsidR="003719F6" w:rsidRDefault="003719F6" w:rsidP="003719F6">
      <w:pPr>
        <w:pStyle w:val="af"/>
      </w:pPr>
      <w:r>
        <w:t xml:space="preserve">図 </w:t>
      </w:r>
      <w:fldSimple w:instr=" SEQ 図 \* ARABIC ">
        <w:r w:rsidR="00111166">
          <w:rPr>
            <w:noProof/>
          </w:rPr>
          <w:t>5</w:t>
        </w:r>
      </w:fldSimple>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426DF3DF" w:rsidR="002E737F" w:rsidRDefault="002E737F" w:rsidP="002E737F">
      <w:pPr>
        <w:pStyle w:val="af"/>
      </w:pPr>
      <w:r>
        <w:t xml:space="preserve">図 </w:t>
      </w:r>
      <w:fldSimple w:instr=" SEQ 図 \* ARABIC ">
        <w:r w:rsidR="00111166">
          <w:rPr>
            <w:noProof/>
          </w:rPr>
          <w:t>6</w:t>
        </w:r>
      </w:fldSimple>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1B63BB95" w:rsidR="00E83F16" w:rsidRDefault="00E83F16" w:rsidP="00E83F16">
      <w:pPr>
        <w:pStyle w:val="af"/>
      </w:pPr>
      <w:r>
        <w:t xml:space="preserve">図 </w:t>
      </w:r>
      <w:fldSimple w:instr=" SEQ 図 \* ARABIC ">
        <w:r w:rsidR="00111166">
          <w:rPr>
            <w:noProof/>
          </w:rPr>
          <w:t>7</w:t>
        </w:r>
      </w:fldSimple>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555BEFF6" w:rsidR="00963A51" w:rsidRDefault="006B55ED" w:rsidP="006B55ED">
      <w:pPr>
        <w:pStyle w:val="af"/>
        <w:rPr>
          <w:vertAlign w:val="superscript"/>
        </w:rPr>
      </w:pPr>
      <w:bookmarkStart w:id="8" w:name="_Ref142833279"/>
      <w:r>
        <w:t xml:space="preserve">図 </w:t>
      </w:r>
      <w:fldSimple w:instr=" SEQ 図 \* ARABIC ">
        <w:r w:rsidR="00111166">
          <w:rPr>
            <w:noProof/>
          </w:rPr>
          <w:t>8</w:t>
        </w:r>
      </w:fldSimple>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27C0B3E4" w:rsidR="00A55B48" w:rsidRDefault="00237F56" w:rsidP="00237F56">
      <w:pPr>
        <w:pStyle w:val="af"/>
      </w:pPr>
      <w:r>
        <w:t xml:space="preserve">図 </w:t>
      </w:r>
      <w:fldSimple w:instr=" SEQ 図 \* ARABIC ">
        <w:r w:rsidR="00111166">
          <w:rPr>
            <w:noProof/>
          </w:rPr>
          <w:t>9</w:t>
        </w:r>
      </w:fldSimple>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11DB3A9C" w:rsidR="00C05302" w:rsidRPr="00C05302" w:rsidRDefault="00C05302" w:rsidP="00C05302">
      <w:pPr>
        <w:pStyle w:val="af"/>
      </w:pPr>
      <w:r>
        <w:t xml:space="preserve">図 </w:t>
      </w:r>
      <w:fldSimple w:instr=" SEQ 図 \* ARABIC ">
        <w:r w:rsidR="00111166">
          <w:rPr>
            <w:noProof/>
          </w:rPr>
          <w:t>10</w:t>
        </w:r>
      </w:fldSimple>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5F7F60A0" w:rsidR="00311D2D" w:rsidRDefault="00311D2D" w:rsidP="00311D2D">
      <w:pPr>
        <w:pStyle w:val="af"/>
      </w:pPr>
      <w:r>
        <w:t xml:space="preserve">図 </w:t>
      </w:r>
      <w:fldSimple w:instr=" SEQ 図 \* ARABIC ">
        <w:r w:rsidR="00111166">
          <w:rPr>
            <w:noProof/>
          </w:rPr>
          <w:t>11</w:t>
        </w:r>
      </w:fldSimple>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53D2F923" w:rsidR="008A26A6" w:rsidRDefault="008F35CF" w:rsidP="008F35CF">
      <w:pPr>
        <w:pStyle w:val="af"/>
      </w:pPr>
      <w:r>
        <w:t xml:space="preserve">図 </w:t>
      </w:r>
      <w:fldSimple w:instr=" SEQ 図 \* ARABIC ">
        <w:r w:rsidR="00111166">
          <w:rPr>
            <w:noProof/>
          </w:rPr>
          <w:t>12</w:t>
        </w:r>
      </w:fldSimple>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0DA761AE" w:rsidR="0091586A" w:rsidRDefault="007A489A" w:rsidP="007A489A">
      <w:pPr>
        <w:pStyle w:val="af"/>
      </w:pPr>
      <w:r>
        <w:t xml:space="preserve">図 </w:t>
      </w:r>
      <w:fldSimple w:instr=" SEQ 図 \* ARABIC ">
        <w:r w:rsidR="00111166">
          <w:rPr>
            <w:noProof/>
          </w:rPr>
          <w:t>13</w:t>
        </w:r>
      </w:fldSimple>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58CC7DE8" w:rsidR="006E5A89" w:rsidRDefault="006E5A89" w:rsidP="006E5A89">
      <w:pPr>
        <w:pStyle w:val="af"/>
      </w:pPr>
      <w:r>
        <w:t xml:space="preserve">図 </w:t>
      </w:r>
      <w:fldSimple w:instr=" SEQ 図 \* ARABIC ">
        <w:r w:rsidR="00111166">
          <w:rPr>
            <w:noProof/>
          </w:rPr>
          <w:t>14</w:t>
        </w:r>
      </w:fldSimple>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78D4919E" w:rsidR="005A03A2" w:rsidRPr="005A03A2" w:rsidRDefault="005A03A2" w:rsidP="005A03A2">
      <w:pPr>
        <w:pStyle w:val="af"/>
      </w:pPr>
      <w:r>
        <w:t xml:space="preserve">図 </w:t>
      </w:r>
      <w:fldSimple w:instr=" SEQ 図 \* ARABIC ">
        <w:r w:rsidR="00111166">
          <w:rPr>
            <w:noProof/>
          </w:rPr>
          <w:t>15</w:t>
        </w:r>
      </w:fldSimple>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1C3C0E83" w:rsidR="00C013B9" w:rsidRDefault="00C013B9" w:rsidP="00C013B9">
      <w:pPr>
        <w:pStyle w:val="af"/>
      </w:pPr>
      <w:r>
        <w:t xml:space="preserve">図 </w:t>
      </w:r>
      <w:fldSimple w:instr=" SEQ 図 \* ARABIC ">
        <w:r w:rsidR="00111166">
          <w:rPr>
            <w:noProof/>
          </w:rPr>
          <w:t>16</w:t>
        </w:r>
      </w:fldSimple>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12EF0B95" w:rsidR="006232C2" w:rsidRDefault="006232C2" w:rsidP="006232C2">
      <w:pPr>
        <w:pStyle w:val="af"/>
      </w:pPr>
      <w:r>
        <w:t xml:space="preserve">図 </w:t>
      </w:r>
      <w:fldSimple w:instr=" SEQ 図 \* ARABIC ">
        <w:r w:rsidR="00111166">
          <w:rPr>
            <w:noProof/>
          </w:rPr>
          <w:t>17</w:t>
        </w:r>
      </w:fldSimple>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fldSimple w:instr=" SEQ 表 \* ARABIC ">
        <w:r w:rsidR="007D1915">
          <w:rPr>
            <w:noProof/>
          </w:rPr>
          <w:t>1</w:t>
        </w:r>
      </w:fldSimple>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FCAD54A" w:rsidR="00832355" w:rsidRDefault="00832355" w:rsidP="00832355">
      <w:pPr>
        <w:pStyle w:val="af"/>
      </w:pPr>
      <w:r>
        <w:t xml:space="preserve">図 </w:t>
      </w:r>
      <w:fldSimple w:instr=" SEQ 図 \* ARABIC ">
        <w:r w:rsidR="00111166">
          <w:rPr>
            <w:noProof/>
          </w:rPr>
          <w:t>18</w:t>
        </w:r>
      </w:fldSimple>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3B1526CC" w:rsidR="00565348" w:rsidRDefault="00F21779" w:rsidP="008A4512">
      <w:pPr>
        <w:pStyle w:val="af"/>
      </w:pPr>
      <w:r>
        <w:t xml:space="preserve">図 </w:t>
      </w:r>
      <w:fldSimple w:instr=" SEQ 図 \* ARABIC ">
        <w:r w:rsidR="00111166">
          <w:rPr>
            <w:noProof/>
          </w:rPr>
          <w:t>19</w:t>
        </w:r>
      </w:fldSimple>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65D3D26E" w:rsidR="00A239CE" w:rsidRDefault="00A239CE" w:rsidP="00A239CE">
      <w:pPr>
        <w:pStyle w:val="af"/>
      </w:pPr>
      <w:r>
        <w:t xml:space="preserve">図 </w:t>
      </w:r>
      <w:fldSimple w:instr=" SEQ 図 \* ARABIC ">
        <w:r w:rsidR="00111166">
          <w:rPr>
            <w:noProof/>
          </w:rPr>
          <w:t>20</w:t>
        </w:r>
      </w:fldSimple>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537802B7" w:rsidR="00DD41DA" w:rsidRDefault="009F74E4" w:rsidP="009B6800">
      <w:pPr>
        <w:pStyle w:val="af"/>
      </w:pPr>
      <w:r>
        <w:t xml:space="preserve">図 </w:t>
      </w:r>
      <w:fldSimple w:instr=" SEQ 図 \* ARABIC ">
        <w:r w:rsidR="00111166">
          <w:rPr>
            <w:noProof/>
          </w:rPr>
          <w:t>21</w:t>
        </w:r>
      </w:fldSimple>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r w:rsidR="003669BF">
        <w:rPr>
          <w:rFonts w:hint="eastAsia"/>
        </w:rPr>
        <w:t>ocp-models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r w:rsidR="003669BF">
        <w:t>ocp-models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50F28CF1"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1CBFB9C7" w:rsidR="00B203F9" w:rsidRPr="00B203F9" w:rsidRDefault="00B203F9" w:rsidP="00B203F9">
      <w:pPr>
        <w:pStyle w:val="af"/>
      </w:pPr>
      <w:r>
        <w:t xml:space="preserve">図 </w:t>
      </w:r>
      <w:fldSimple w:instr=" SEQ 図 \* ARABIC ">
        <w:r w:rsidR="00111166">
          <w:rPr>
            <w:noProof/>
          </w:rPr>
          <w:t>22</w:t>
        </w:r>
      </w:fldSimple>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5"/>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CE67A5E" w:rsidR="00D8600C" w:rsidRDefault="00D8600C" w:rsidP="00D8600C">
      <w:pPr>
        <w:pStyle w:val="af"/>
      </w:pPr>
      <w:r>
        <w:t xml:space="preserve">図 </w:t>
      </w:r>
      <w:fldSimple w:instr=" SEQ 図 \* ARABIC ">
        <w:r w:rsidR="00111166">
          <w:rPr>
            <w:noProof/>
          </w:rPr>
          <w:t>23</w:t>
        </w:r>
      </w:fldSimple>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6"/>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3EC4D27" w:rsidR="00F752BB" w:rsidRDefault="00F752BB" w:rsidP="00F752BB">
      <w:pPr>
        <w:pStyle w:val="af"/>
      </w:pPr>
      <w:r>
        <w:t xml:space="preserve">図 </w:t>
      </w:r>
      <w:fldSimple w:instr=" SEQ 図 \* ARABIC ">
        <w:r w:rsidR="00111166">
          <w:rPr>
            <w:noProof/>
          </w:rPr>
          <w:t>24</w:t>
        </w:r>
      </w:fldSimple>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r>
        <w:rPr>
          <w:rFonts w:hint="eastAsia"/>
        </w:rPr>
        <w:t>ocp-models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7"/>
      </w:r>
      <w:bookmarkEnd w:id="17"/>
      <w:r>
        <w:rPr>
          <w:rFonts w:hint="eastAsia"/>
        </w:rPr>
        <w:t>に記載の手順に従い、</w:t>
      </w:r>
      <w:r w:rsidR="003669BF">
        <w:rPr>
          <w:rFonts w:hint="eastAsia"/>
        </w:rPr>
        <w:t>ocp-models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584EAD3D" w:rsidR="00D23D3B" w:rsidRDefault="00D23D3B" w:rsidP="00D23D3B">
      <w:pPr>
        <w:pStyle w:val="af"/>
      </w:pPr>
      <w:r>
        <w:t xml:space="preserve">図 </w:t>
      </w:r>
      <w:fldSimple w:instr=" SEQ 図 \* ARABIC ">
        <w:r w:rsidR="00111166">
          <w:rPr>
            <w:noProof/>
          </w:rPr>
          <w:t>25</w:t>
        </w:r>
      </w:fldSimple>
      <w:r>
        <w:rPr>
          <w:rFonts w:hint="eastAsia"/>
        </w:rPr>
        <w:t xml:space="preserve">　CUDA 11.6のインストーラ</w:t>
      </w:r>
      <w:r>
        <w:rPr>
          <w:rStyle w:val="ac"/>
        </w:rPr>
        <w:footnoteReference w:id="58"/>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（以下、N</w:t>
      </w:r>
      <w:r w:rsidR="00571EB2">
        <w:t>anoLabo</w:t>
      </w:r>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Promptを開き、下記のコマンドを順に入力してください（リンク先からコピペするのが最も早いです）。手順の3を行うと、ユーザフォルダの直下にo</w:t>
      </w:r>
      <w:r w:rsidR="00571EB2">
        <w:t>cp</w:t>
      </w:r>
      <w:r w:rsidR="00571EB2">
        <w:rPr>
          <w:rFonts w:hint="eastAsia"/>
        </w:rPr>
        <w:t>フォルダが出来ますので、</w:t>
      </w:r>
      <w:r w:rsidR="00571EB2">
        <w:t>cd ocp</w:t>
      </w:r>
      <w:r w:rsidR="00571EB2">
        <w:rPr>
          <w:rFonts w:hint="eastAsia"/>
        </w:rPr>
        <w:t>と入力してo</w:t>
      </w:r>
      <w:r w:rsidR="00571EB2">
        <w:t>cp</w:t>
      </w:r>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74AE0958" w:rsidR="00571EB2" w:rsidRDefault="006D1161" w:rsidP="006D1161">
      <w:pPr>
        <w:pStyle w:val="af"/>
      </w:pPr>
      <w:r>
        <w:t xml:space="preserve">図 </w:t>
      </w:r>
      <w:fldSimple w:instr=" SEQ 図 \* ARABIC ">
        <w:r w:rsidR="00111166">
          <w:rPr>
            <w:noProof/>
          </w:rPr>
          <w:t>26</w:t>
        </w:r>
      </w:fldSimple>
      <w:r>
        <w:rPr>
          <w:rFonts w:hint="eastAsia"/>
        </w:rPr>
        <w:t xml:space="preserve">　o</w:t>
      </w:r>
      <w:r>
        <w:t>cp-models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r w:rsidR="003669BF">
        <w:rPr>
          <w:rFonts w:hint="eastAsia"/>
        </w:rPr>
        <w:t>ocp-models</w:t>
      </w:r>
      <w:r>
        <w:rPr>
          <w:rFonts w:hint="eastAsia"/>
        </w:rPr>
        <w:t>のインストールに必要なパッケージ群がリストアップされたe</w:t>
      </w:r>
      <w:r>
        <w:t>nv.yml</w:t>
      </w:r>
      <w:r>
        <w:rPr>
          <w:rFonts w:hint="eastAsia"/>
        </w:rPr>
        <w:t>を作成しました。このe</w:t>
      </w:r>
      <w:r>
        <w:t>nv.yml</w:t>
      </w:r>
      <w:r>
        <w:rPr>
          <w:rFonts w:hint="eastAsia"/>
        </w:rPr>
        <w:t>は</w:t>
      </w:r>
      <w:r>
        <w:t>ocp</w:t>
      </w:r>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r w:rsidR="00FE6D2C">
        <w:t>yml</w:t>
      </w:r>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6864576C" w:rsidR="006D1161" w:rsidRDefault="006D1161" w:rsidP="006D1161">
      <w:pPr>
        <w:pStyle w:val="af"/>
      </w:pPr>
      <w:r>
        <w:t xml:space="preserve">図 </w:t>
      </w:r>
      <w:fldSimple w:instr=" SEQ 図 \* ARABIC ">
        <w:r w:rsidR="00111166">
          <w:rPr>
            <w:noProof/>
          </w:rPr>
          <w:t>27</w:t>
        </w:r>
      </w:fldSimple>
      <w:r>
        <w:rPr>
          <w:rFonts w:hint="eastAsia"/>
        </w:rPr>
        <w:t xml:space="preserve">　o</w:t>
      </w:r>
      <w:r>
        <w:t>cp-models</w:t>
      </w:r>
      <w:r>
        <w:rPr>
          <w:rFonts w:hint="eastAsia"/>
        </w:rPr>
        <w:t>インストール手順（</w:t>
      </w:r>
      <w:r>
        <w:t>yml</w:t>
      </w:r>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r>
        <w:rPr>
          <w:rFonts w:hint="eastAsia"/>
        </w:rPr>
        <w:t>y</w:t>
      </w:r>
      <w:r>
        <w:t>ml</w:t>
      </w:r>
      <w:r>
        <w:rPr>
          <w:rFonts w:hint="eastAsia"/>
        </w:rPr>
        <w:t>ファイルの修正が終わりましたら、保存してファイルを閉じたのちA</w:t>
      </w:r>
      <w:r>
        <w:t>naconda Prompt</w:t>
      </w:r>
      <w:r>
        <w:rPr>
          <w:rFonts w:hint="eastAsia"/>
        </w:rPr>
        <w:t>の画面に戻ります。下記のコマンドを入力することで、</w:t>
      </w:r>
      <w:r w:rsidR="003669BF">
        <w:rPr>
          <w:rFonts w:hint="eastAsia"/>
        </w:rPr>
        <w:t>ocp-models</w:t>
      </w:r>
      <w:r>
        <w:rPr>
          <w:rFonts w:hint="eastAsia"/>
        </w:rPr>
        <w:t>が仮想環境としてインストールされます。完了しましたら</w:t>
      </w:r>
      <w:r w:rsidR="003669BF">
        <w:rPr>
          <w:rFonts w:hint="eastAsia"/>
        </w:rPr>
        <w:t>、c</w:t>
      </w:r>
      <w:r w:rsidR="003669BF">
        <w:t xml:space="preserve">onda </w:t>
      </w:r>
      <w:r w:rsidR="003669BF">
        <w:rPr>
          <w:rFonts w:hint="eastAsia"/>
        </w:rPr>
        <w:t>a</w:t>
      </w:r>
      <w:r w:rsidR="003669BF">
        <w:t>ctivate ocp-models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05DD491E" w:rsidR="00571EB2" w:rsidRDefault="006D1161" w:rsidP="006D1161">
      <w:pPr>
        <w:pStyle w:val="af"/>
      </w:pPr>
      <w:r>
        <w:t xml:space="preserve">図 </w:t>
      </w:r>
      <w:fldSimple w:instr=" SEQ 図 \* ARABIC ">
        <w:r w:rsidR="00111166">
          <w:rPr>
            <w:noProof/>
          </w:rPr>
          <w:t>28</w:t>
        </w:r>
      </w:fldSimple>
      <w:r>
        <w:rPr>
          <w:rFonts w:hint="eastAsia"/>
        </w:rPr>
        <w:t xml:space="preserve">　o</w:t>
      </w:r>
      <w:r>
        <w:t>cp-models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Promptを開いて、下記のコマンドを入力ください（J</w:t>
      </w:r>
      <w:r>
        <w:t>upyter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710B186F" w14:textId="77777777" w:rsidR="00082E84" w:rsidRDefault="00082E84" w:rsidP="00D23D3B"/>
    <w:p w14:paraId="151596DC" w14:textId="77777777" w:rsidR="003669BF" w:rsidRDefault="003669BF" w:rsidP="00D23D3B"/>
    <w:p w14:paraId="4A13CF76" w14:textId="409D4074" w:rsidR="00571EB2" w:rsidRDefault="00571EB2" w:rsidP="00D23D3B"/>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それどころか、ここで参照したNanoLab</w:t>
      </w:r>
      <w:r w:rsidR="00041ECD">
        <w:t>o</w:t>
      </w:r>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例えば下記NanoLaboに記載の情報では、エラーメッセージの例が示されています。このエラーが意味するのは「</w:t>
      </w:r>
      <w:r w:rsidR="00A47ECC">
        <w:rPr>
          <w:rFonts w:hint="eastAsia"/>
        </w:rPr>
        <w:t>y</w:t>
      </w:r>
      <w:r w:rsidR="00A47ECC">
        <w:t>ml</w:t>
      </w:r>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ということです。ですので、解決方法としては、じゃあ提供されているバージョンは幾つなのだろうというのを調べて、y</w:t>
      </w:r>
      <w:r w:rsidR="00A47ECC">
        <w:t>ml</w:t>
      </w:r>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1"/>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611727A" w:rsidR="00EF42AE" w:rsidRDefault="00670B73" w:rsidP="00670B73">
      <w:pPr>
        <w:pStyle w:val="af"/>
      </w:pPr>
      <w:r>
        <w:t xml:space="preserve">図 </w:t>
      </w:r>
      <w:fldSimple w:instr=" SEQ 図 \* ARABIC ">
        <w:r w:rsidR="00111166">
          <w:rPr>
            <w:noProof/>
          </w:rPr>
          <w:t>29</w:t>
        </w:r>
      </w:fldSimple>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もう一つの手段、誰かに聞くという手について最も直接的なのは「o</w:t>
      </w:r>
      <w:r>
        <w:t>cp-models</w:t>
      </w:r>
      <w:r>
        <w:rPr>
          <w:rFonts w:hint="eastAsia"/>
        </w:rPr>
        <w:t>を作った人に尋ねる」という方法です。</w:t>
      </w:r>
      <w:r w:rsidR="005041A4">
        <w:rPr>
          <w:rFonts w:hint="eastAsia"/>
        </w:rPr>
        <w:t>以下は、o</w:t>
      </w:r>
      <w:r w:rsidR="005041A4">
        <w:t>cp-models</w:t>
      </w:r>
      <w:r w:rsidR="005041A4">
        <w:rPr>
          <w:rFonts w:hint="eastAsia"/>
        </w:rPr>
        <w:t>のg</w:t>
      </w:r>
      <w:r w:rsidR="005041A4">
        <w:t>ithub</w:t>
      </w:r>
      <w:r w:rsidR="005041A4">
        <w:rPr>
          <w:rFonts w:hint="eastAsia"/>
        </w:rPr>
        <w:t>におけるi</w:t>
      </w:r>
      <w:r w:rsidR="005041A4">
        <w:t>ssues</w:t>
      </w:r>
      <w:r w:rsidR="005041A4">
        <w:rPr>
          <w:rFonts w:hint="eastAsia"/>
        </w:rPr>
        <w:t>（相談）の一例となります</w:t>
      </w:r>
      <w:r w:rsidR="005041A4">
        <w:rPr>
          <w:rStyle w:val="ac"/>
        </w:rPr>
        <w:footnoteReference w:id="59"/>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2"/>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3"/>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0C01627D" w:rsidR="00AF1125" w:rsidRDefault="00AF1125" w:rsidP="00AF1125">
      <w:pPr>
        <w:pStyle w:val="af"/>
      </w:pPr>
      <w:r>
        <w:t xml:space="preserve">図 </w:t>
      </w:r>
      <w:fldSimple w:instr=" SEQ 図 \* ARABIC ">
        <w:r w:rsidR="00111166">
          <w:rPr>
            <w:noProof/>
          </w:rPr>
          <w:t>30</w:t>
        </w:r>
      </w:fldSimple>
      <w:r>
        <w:rPr>
          <w:rFonts w:hint="eastAsia"/>
        </w:rPr>
        <w:t xml:space="preserve">　o</w:t>
      </w:r>
      <w:r>
        <w:t>cp-models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4"/>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4BD12BC6" w:rsidR="00AF1125" w:rsidRDefault="00AF1125" w:rsidP="00AF1125">
      <w:pPr>
        <w:pStyle w:val="af"/>
      </w:pPr>
      <w:r>
        <w:t xml:space="preserve">図 </w:t>
      </w:r>
      <w:fldSimple w:instr=" SEQ 図 \* ARABIC ">
        <w:r w:rsidR="00111166">
          <w:rPr>
            <w:noProof/>
          </w:rPr>
          <w:t>31</w:t>
        </w:r>
      </w:fldSimple>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0"/>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5"/>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551555"/>
                    </a:xfrm>
                    <a:prstGeom prst="rect">
                      <a:avLst/>
                    </a:prstGeom>
                  </pic:spPr>
                </pic:pic>
              </a:graphicData>
            </a:graphic>
          </wp:inline>
        </w:drawing>
      </w:r>
    </w:p>
    <w:p w14:paraId="53BCB601" w14:textId="3481C5A5" w:rsidR="005041A4" w:rsidRPr="00D96862" w:rsidRDefault="0066216D" w:rsidP="00D96862">
      <w:pPr>
        <w:pStyle w:val="af"/>
        <w:rPr>
          <w:b w:val="0"/>
          <w:bCs w:val="0"/>
        </w:rPr>
      </w:pPr>
      <w:r>
        <w:t xml:space="preserve">図 </w:t>
      </w:r>
      <w:fldSimple w:instr=" SEQ 図 \* ARABIC ">
        <w:r w:rsidR="00111166">
          <w:rPr>
            <w:noProof/>
          </w:rPr>
          <w:t>32</w:t>
        </w:r>
      </w:fldSimple>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18" w:name="_Toc142734438"/>
      <w:r>
        <w:rPr>
          <w:rFonts w:hint="eastAsia"/>
        </w:rPr>
        <w:lastRenderedPageBreak/>
        <w:t>シミュレーション</w:t>
      </w:r>
      <w:r w:rsidR="00F44A40">
        <w:rPr>
          <w:rFonts w:hint="eastAsia"/>
        </w:rPr>
        <w:t>：</w:t>
      </w:r>
      <w:r w:rsidR="00752145">
        <w:rPr>
          <w:rFonts w:hint="eastAsia"/>
        </w:rPr>
        <w:t>基本</w:t>
      </w:r>
      <w:bookmarkEnd w:id="18"/>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1"/>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19"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19"/>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0" w:name="_Ref143014957"/>
      <w:r w:rsidR="008D76A2">
        <w:rPr>
          <w:rStyle w:val="ac"/>
        </w:rPr>
        <w:footnoteReference w:id="62"/>
      </w:r>
      <w:bookmarkEnd w:id="20"/>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47"/>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48"/>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679EB95D" w:rsidR="009C0125" w:rsidRDefault="009C0125" w:rsidP="009C0125">
      <w:pPr>
        <w:pStyle w:val="af"/>
      </w:pPr>
      <w:r>
        <w:t xml:space="preserve">図 </w:t>
      </w:r>
      <w:fldSimple w:instr=" SEQ 図 \* ARABIC ">
        <w:r w:rsidR="00111166">
          <w:rPr>
            <w:noProof/>
          </w:rPr>
          <w:t>33</w:t>
        </w:r>
      </w:fldSimple>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3"/>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(-E</w:t>
      </w:r>
      <w:r w:rsidR="00980AA1" w:rsidRPr="00980AA1">
        <w:rPr>
          <w:i/>
          <w:iCs/>
          <w:vertAlign w:val="subscript"/>
        </w:rPr>
        <w:t>a</w:t>
      </w:r>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4"/>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5C819FC9" w:rsidR="00A40781" w:rsidRPr="00A40781" w:rsidRDefault="00A40781" w:rsidP="00A40781">
      <w:pPr>
        <w:pStyle w:val="af"/>
      </w:pPr>
      <w:r>
        <w:t xml:space="preserve">図 </w:t>
      </w:r>
      <w:fldSimple w:instr=" SEQ 図 \* ARABIC ">
        <w:r w:rsidR="00111166">
          <w:rPr>
            <w:noProof/>
          </w:rPr>
          <w:t>34</w:t>
        </w:r>
      </w:fldSimple>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1"/>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2"/>
                    <a:stretch>
                      <a:fillRect/>
                    </a:stretch>
                  </pic:blipFill>
                  <pic:spPr>
                    <a:xfrm>
                      <a:off x="0" y="0"/>
                      <a:ext cx="2265140" cy="2347117"/>
                    </a:xfrm>
                    <a:prstGeom prst="rect">
                      <a:avLst/>
                    </a:prstGeom>
                  </pic:spPr>
                </pic:pic>
              </a:graphicData>
            </a:graphic>
          </wp:inline>
        </w:drawing>
      </w:r>
    </w:p>
    <w:p w14:paraId="2B36448B" w14:textId="7F9FD7AB" w:rsidR="00376F25" w:rsidRDefault="00AD40F2" w:rsidP="00AD40F2">
      <w:pPr>
        <w:pStyle w:val="af"/>
      </w:pPr>
      <w:r>
        <w:t xml:space="preserve">図 </w:t>
      </w:r>
      <w:fldSimple w:instr=" SEQ 図 \* ARABIC ">
        <w:r w:rsidR="00111166">
          <w:rPr>
            <w:noProof/>
          </w:rPr>
          <w:t>35</w:t>
        </w:r>
      </w:fldSimple>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77777777" w:rsidR="00395EDE" w:rsidRDefault="00DE59AC" w:rsidP="00D03243">
      <w:r>
        <w:rPr>
          <w:rFonts w:hint="eastAsia"/>
        </w:rPr>
        <w:t>ここからはG</w:t>
      </w:r>
      <w:r>
        <w:t>itHub</w:t>
      </w:r>
      <w:r>
        <w:rPr>
          <w:rFonts w:hint="eastAsia"/>
        </w:rPr>
        <w:t>に格納したノートブック</w:t>
      </w:r>
      <w:r w:rsidR="0069740E">
        <w:rPr>
          <w:rStyle w:val="ac"/>
        </w:rPr>
        <w:footnoteReference w:id="65"/>
      </w:r>
      <w:r>
        <w:rPr>
          <w:rFonts w:hint="eastAsia"/>
        </w:rPr>
        <w:t>に従って実習を進めていきます。</w:t>
      </w:r>
      <w:r w:rsidR="0069740E">
        <w:rPr>
          <w:rFonts w:hint="eastAsia"/>
        </w:rPr>
        <w:t>はじめに、必要なライブラリ</w:t>
      </w:r>
      <w:r w:rsidR="00395EDE">
        <w:rPr>
          <w:rStyle w:val="ac"/>
        </w:rPr>
        <w:footnoteReference w:id="66"/>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7"/>
      </w:r>
      <w:r w:rsidR="00376F25">
        <w:rPr>
          <w:rFonts w:hint="eastAsia"/>
        </w:rPr>
        <w:t>よりダウンロードし、o</w:t>
      </w:r>
      <w:r w:rsidR="00376F25">
        <w:t>cp</w:t>
      </w:r>
      <w:r w:rsidR="00376F25">
        <w:rPr>
          <w:rFonts w:hint="eastAsia"/>
        </w:rPr>
        <w:t>フォルダの</w:t>
      </w:r>
      <w:r w:rsidR="006529A1">
        <w:rPr>
          <w:rFonts w:hint="eastAsia"/>
        </w:rPr>
        <w:t>直下</w:t>
      </w:r>
      <w:r w:rsidR="00376F25">
        <w:rPr>
          <w:rFonts w:hint="eastAsia"/>
        </w:rPr>
        <w:t>に格納ください</w:t>
      </w:r>
      <w:r w:rsidR="006529A1">
        <w:rPr>
          <w:rFonts w:hint="eastAsia"/>
        </w:rPr>
        <w:t>。またj</w:t>
      </w:r>
      <w:r w:rsidR="006529A1">
        <w:t>upyter notebook</w:t>
      </w:r>
      <w:r w:rsidR="006529A1">
        <w:rPr>
          <w:rFonts w:hint="eastAsia"/>
        </w:rPr>
        <w:t>に記載のパスについては、各個人のユーザ名に変更のこと</w:t>
      </w:r>
      <w:r w:rsidR="00376F25">
        <w:rPr>
          <w:rFonts w:hint="eastAsia"/>
        </w:rPr>
        <w:t>）</w:t>
      </w:r>
      <w:r w:rsidR="00395EDE">
        <w:rPr>
          <w:rFonts w:hint="eastAsia"/>
        </w:rPr>
        <w:t>。</w:t>
      </w:r>
    </w:p>
    <w:p w14:paraId="5FEF3D14" w14:textId="77777777" w:rsidR="00395EDE" w:rsidRDefault="00395EDE" w:rsidP="00D03243"/>
    <w:p w14:paraId="32C325D8" w14:textId="71002DE8" w:rsidR="00B9038C" w:rsidRDefault="00395EDE" w:rsidP="00D03243">
      <w:r>
        <w:rPr>
          <w:rFonts w:hint="eastAsia"/>
        </w:rPr>
        <w:t>このスクリプトについて説明しますと、OCP力場を使う際には、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8"/>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3"/>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742727B2" w:rsidR="00643F8B" w:rsidRDefault="00643F8B" w:rsidP="00643F8B">
      <w:pPr>
        <w:pStyle w:val="af"/>
      </w:pPr>
      <w:r>
        <w:t xml:space="preserve">図 </w:t>
      </w:r>
      <w:fldSimple w:instr=" SEQ 図 \* ARABIC ">
        <w:r w:rsidR="00111166">
          <w:rPr>
            <w:noProof/>
          </w:rPr>
          <w:t>36</w:t>
        </w:r>
      </w:fldSimple>
      <w:r>
        <w:rPr>
          <w:rFonts w:hint="eastAsia"/>
        </w:rPr>
        <w:t xml:space="preserve">　ASEにてサポートされている力場の一覧</w:t>
      </w:r>
      <w:r>
        <w:rPr>
          <w:rStyle w:val="ac"/>
        </w:rPr>
        <w:footnoteReference w:id="69"/>
      </w:r>
    </w:p>
    <w:bookmarkStart w:id="21" w:name="_MON_1753879140"/>
    <w:bookmarkEnd w:id="21"/>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4" o:title=""/>
          </v:shape>
          <o:OLEObject Type="Embed" ProgID="Word.OpenDocumentText.12" ShapeID="_x0000_i1025" DrawAspect="Content" ObjectID="_1755765823" r:id="rId55"/>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r>
        <w:rPr>
          <w:rFonts w:hint="eastAsia"/>
        </w:rPr>
        <w:t>o</w:t>
      </w:r>
      <w:r>
        <w:t>ntop</w:t>
      </w:r>
      <w:r w:rsidR="00F14C48">
        <w:rPr>
          <w:rStyle w:val="ac"/>
        </w:rPr>
        <w:footnoteReference w:id="70"/>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r w:rsidR="0035078B" w:rsidRPr="0035078B">
        <w:rPr>
          <w:rFonts w:hint="eastAsia"/>
          <w:i/>
          <w:iCs/>
        </w:rPr>
        <w:t>r</w:t>
      </w:r>
      <w:r w:rsidR="0035078B" w:rsidRPr="0035078B">
        <w:rPr>
          <w:vertAlign w:val="subscript"/>
        </w:rPr>
        <w:t>i</w:t>
      </w:r>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307569B0" w:rsidR="00616E6A" w:rsidRDefault="00616E6A" w:rsidP="00616E6A">
      <w:pPr>
        <w:pStyle w:val="af"/>
      </w:pPr>
      <w:r>
        <w:t xml:space="preserve">図 </w:t>
      </w:r>
      <w:fldSimple w:instr=" SEQ 図 \* ARABIC ">
        <w:r w:rsidR="00111166">
          <w:rPr>
            <w:noProof/>
          </w:rPr>
          <w:t>37</w:t>
        </w:r>
      </w:fldSimple>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より複雑な系であるCu（111）面のo</w:t>
      </w:r>
      <w:r>
        <w:t>ntop</w:t>
      </w:r>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2" w:name="_MON_1753968424"/>
    <w:bookmarkEnd w:id="22"/>
    <w:p w14:paraId="5447A8BB" w14:textId="0645D940" w:rsidR="006775FA" w:rsidRDefault="00E33A82" w:rsidP="00D03243">
      <w:r>
        <w:object w:dxaOrig="8504" w:dyaOrig="7300" w14:anchorId="10EEF460">
          <v:shape id="_x0000_i1026" type="#_x0000_t75" style="width:425.4pt;height:365.4pt" o:ole="">
            <v:imagedata r:id="rId57" o:title=""/>
          </v:shape>
          <o:OLEObject Type="Embed" ProgID="Word.OpenDocumentText.12" ShapeID="_x0000_i1026" DrawAspect="Content" ObjectID="_1755765824" r:id="rId58"/>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3" w:name="_MON_1753968660"/>
    <w:bookmarkEnd w:id="23"/>
    <w:p w14:paraId="58C20974" w14:textId="4E0FF8F9" w:rsidR="00314966" w:rsidRDefault="00E33A82" w:rsidP="00D03243">
      <w:r>
        <w:object w:dxaOrig="8504" w:dyaOrig="1825" w14:anchorId="03AE1096">
          <v:shape id="_x0000_i1027" type="#_x0000_t75" style="width:425.4pt;height:91.2pt" o:ole="">
            <v:imagedata r:id="rId59" o:title=""/>
          </v:shape>
          <o:OLEObject Type="Embed" ProgID="Word.OpenDocumentText.12" ShapeID="_x0000_i1027" DrawAspect="Content" ObjectID="_1755765825" r:id="rId60"/>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28CC9313" w:rsidR="00421A98" w:rsidRDefault="00421A98" w:rsidP="00421A98">
      <w:pPr>
        <w:pStyle w:val="af"/>
      </w:pPr>
      <w:r>
        <w:t xml:space="preserve">図 </w:t>
      </w:r>
      <w:fldSimple w:instr=" SEQ 図 \* ARABIC ">
        <w:r w:rsidR="00111166">
          <w:rPr>
            <w:noProof/>
          </w:rPr>
          <w:t>38</w:t>
        </w:r>
      </w:fldSimple>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61727619" w:rsidR="006A62FC" w:rsidRDefault="006A62FC" w:rsidP="006A62FC">
      <w:pPr>
        <w:pStyle w:val="af"/>
      </w:pPr>
      <w:r>
        <w:t xml:space="preserve">図 </w:t>
      </w:r>
      <w:fldSimple w:instr=" SEQ 図 \* ARABIC ">
        <w:r w:rsidR="00111166">
          <w:rPr>
            <w:noProof/>
          </w:rPr>
          <w:t>39</w:t>
        </w:r>
      </w:fldSimple>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1"/>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6618165B" w:rsidR="00EE2633" w:rsidRPr="006A62FC" w:rsidRDefault="00EE2633" w:rsidP="00EE2633">
      <w:pPr>
        <w:pStyle w:val="af"/>
      </w:pPr>
      <w:r>
        <w:t xml:space="preserve">図 </w:t>
      </w:r>
      <w:fldSimple w:instr=" SEQ 図 \* ARABIC ">
        <w:r w:rsidR="00111166">
          <w:rPr>
            <w:noProof/>
          </w:rPr>
          <w:t>40</w:t>
        </w:r>
      </w:fldSimple>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この関数は、先ほど定義したo</w:t>
      </w:r>
      <w:r w:rsidR="001944F8">
        <w:t>pt_bulk</w:t>
      </w:r>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面のスラブモデルを作成します。続いて、スラブモデルの構造最適化を行います。ここで、スラブ3層のうち、最下層の原子をF</w:t>
      </w:r>
      <w:r w:rsidR="001944F8">
        <w:t>ix</w:t>
      </w:r>
      <w:r w:rsidR="001944F8">
        <w:rPr>
          <w:rFonts w:hint="eastAsia"/>
        </w:rPr>
        <w:t>A</w:t>
      </w:r>
      <w:r w:rsidR="001944F8">
        <w:t>tom</w:t>
      </w:r>
      <w:r w:rsidR="001944F8">
        <w:rPr>
          <w:rFonts w:hint="eastAsia"/>
        </w:rPr>
        <w:t>s関数にて固定します（ここでは直接固定する原子を指定しましたが、規則的に自動で固定する方法ももちろんあります）。この束縛条件は、OpenCatalys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4" w:name="_MON_1753990056"/>
    <w:bookmarkEnd w:id="24"/>
    <w:p w14:paraId="638E94E8" w14:textId="23123BB1" w:rsidR="00E33A82" w:rsidRDefault="00E33A82" w:rsidP="00D03243">
      <w:r>
        <w:object w:dxaOrig="8504" w:dyaOrig="13140" w14:anchorId="60424053">
          <v:shape id="_x0000_i1028" type="#_x0000_t75" style="width:425.4pt;height:657.6pt" o:ole="">
            <v:imagedata r:id="rId64" o:title=""/>
          </v:shape>
          <o:OLEObject Type="Embed" ProgID="Word.OpenDocumentText.12" ShapeID="_x0000_i1028" DrawAspect="Content" ObjectID="_1755765826" r:id="rId65"/>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2"/>
      </w:r>
      <w:r w:rsidR="00471674">
        <w:rPr>
          <w:rFonts w:hint="eastAsia"/>
        </w:rPr>
        <w:t>。</w:t>
      </w:r>
    </w:p>
    <w:p w14:paraId="41E06E6E" w14:textId="77777777" w:rsidR="006E1326" w:rsidRDefault="006E1326" w:rsidP="00D03243"/>
    <w:bookmarkStart w:id="25" w:name="_MON_1753991273"/>
    <w:bookmarkEnd w:id="25"/>
    <w:p w14:paraId="65A3694E" w14:textId="7DEE6CB6" w:rsidR="006E1326" w:rsidRDefault="006E1326" w:rsidP="00D03243">
      <w:r>
        <w:object w:dxaOrig="8504" w:dyaOrig="6480" w14:anchorId="2DD1F3A1">
          <v:shape id="_x0000_i1029" type="#_x0000_t75" style="width:425.4pt;height:324pt" o:ole="">
            <v:imagedata r:id="rId66" o:title=""/>
          </v:shape>
          <o:OLEObject Type="Embed" ProgID="Word.OpenDocumentText.12" ShapeID="_x0000_i1029" DrawAspect="Content" ObjectID="_1755765827" r:id="rId67"/>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の初期位置としました（a</w:t>
      </w:r>
      <w:r w:rsidR="00185B8E">
        <w:t>dd_adsorbate</w:t>
      </w:r>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6" w:name="_MON_1754038460"/>
    <w:bookmarkEnd w:id="26"/>
    <w:p w14:paraId="3F2AF7A3" w14:textId="4D4B215F" w:rsidR="002C2CEF" w:rsidRPr="002C2CEF" w:rsidRDefault="00CA238E" w:rsidP="0073295C">
      <w:r>
        <w:object w:dxaOrig="8504" w:dyaOrig="13140" w14:anchorId="7D43D04B">
          <v:shape id="_x0000_i1030" type="#_x0000_t75" style="width:425.4pt;height:657.6pt" o:ole="">
            <v:imagedata r:id="rId68" o:title=""/>
          </v:shape>
          <o:OLEObject Type="Embed" ProgID="Word.OpenDocumentText.12" ShapeID="_x0000_i1030" DrawAspect="Content" ObjectID="_1755765828" r:id="rId69"/>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3"/>
      </w:r>
      <w:r>
        <w:rPr>
          <w:rFonts w:hint="eastAsia"/>
        </w:rPr>
        <w:t>。</w:t>
      </w:r>
    </w:p>
    <w:p w14:paraId="3372B1B4" w14:textId="77777777" w:rsidR="00CA238E" w:rsidRDefault="00CA238E" w:rsidP="0073295C"/>
    <w:bookmarkStart w:id="27" w:name="_MON_1754039150"/>
    <w:bookmarkEnd w:id="27"/>
    <w:p w14:paraId="59248205" w14:textId="3057CCC3" w:rsidR="00CA238E" w:rsidRDefault="00CA238E" w:rsidP="0073295C">
      <w:r>
        <w:object w:dxaOrig="8504" w:dyaOrig="9720" w14:anchorId="539204A3">
          <v:shape id="_x0000_i1031" type="#_x0000_t75" style="width:425.4pt;height:486pt" o:ole="">
            <v:imagedata r:id="rId70" o:title=""/>
          </v:shape>
          <o:OLEObject Type="Embed" ProgID="Word.OpenDocumentText.12" ShapeID="_x0000_i1031" DrawAspect="Content" ObjectID="_1755765829" r:id="rId71"/>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4"/>
      </w:r>
      <w:r w:rsidR="00F52035">
        <w:rPr>
          <w:rFonts w:hint="eastAsia"/>
        </w:rPr>
        <w:t>）</w:t>
      </w:r>
      <w:r>
        <w:rPr>
          <w:rFonts w:hint="eastAsia"/>
        </w:rPr>
        <w:t>。</w:t>
      </w:r>
    </w:p>
    <w:p w14:paraId="4EC27575" w14:textId="77777777" w:rsidR="00CD7BA4" w:rsidRDefault="00CD7BA4" w:rsidP="0073295C"/>
    <w:bookmarkStart w:id="28" w:name="_MON_1754039420"/>
    <w:bookmarkEnd w:id="28"/>
    <w:p w14:paraId="29E0F717" w14:textId="284AE394" w:rsidR="00CD7BA4" w:rsidRDefault="00CD7BA4" w:rsidP="0073295C">
      <w:r>
        <w:object w:dxaOrig="8504" w:dyaOrig="5040" w14:anchorId="4CEE2C50">
          <v:shape id="_x0000_i1032" type="#_x0000_t75" style="width:425.4pt;height:252pt" o:ole="">
            <v:imagedata r:id="rId72" o:title=""/>
          </v:shape>
          <o:OLEObject Type="Embed" ProgID="Word.OpenDocumentText.12" ShapeID="_x0000_i1032" DrawAspect="Content" ObjectID="_1755765830" r:id="rId73"/>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29" w:name="_MON_1754126956"/>
    <w:bookmarkEnd w:id="29"/>
    <w:p w14:paraId="798BFA3B" w14:textId="0BFF9CCA" w:rsidR="0063080B" w:rsidRDefault="0063080B" w:rsidP="0073295C">
      <w:r>
        <w:object w:dxaOrig="8504" w:dyaOrig="1460" w14:anchorId="285E7BD6">
          <v:shape id="_x0000_i1033" type="#_x0000_t75" style="width:425.4pt;height:73.2pt" o:ole="">
            <v:imagedata r:id="rId74" o:title=""/>
          </v:shape>
          <o:OLEObject Type="Embed" ProgID="Word.OpenDocumentText.12" ShapeID="_x0000_i1033" DrawAspect="Content" ObjectID="_1755765831" r:id="rId75"/>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5"/>
      </w:r>
      <w:r>
        <w:rPr>
          <w:rFonts w:hint="eastAsia"/>
        </w:rPr>
        <w:t>を用いたD</w:t>
      </w:r>
      <w:r>
        <w:t>FT</w:t>
      </w:r>
      <w:r>
        <w:rPr>
          <w:rFonts w:hint="eastAsia"/>
        </w:rPr>
        <w:t>による計算値、および実験値</w:t>
      </w:r>
      <w:r>
        <w:rPr>
          <w:rStyle w:val="ac"/>
        </w:rPr>
        <w:footnoteReference w:id="76"/>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6"/>
                    <a:stretch>
                      <a:fillRect/>
                    </a:stretch>
                  </pic:blipFill>
                  <pic:spPr>
                    <a:xfrm>
                      <a:off x="0" y="0"/>
                      <a:ext cx="3223539" cy="2461473"/>
                    </a:xfrm>
                    <a:prstGeom prst="rect">
                      <a:avLst/>
                    </a:prstGeom>
                  </pic:spPr>
                </pic:pic>
              </a:graphicData>
            </a:graphic>
          </wp:inline>
        </w:drawing>
      </w:r>
    </w:p>
    <w:p w14:paraId="76AEBB7A" w14:textId="6F24AF06" w:rsidR="0063080B" w:rsidRDefault="006162E6" w:rsidP="006162E6">
      <w:pPr>
        <w:pStyle w:val="af"/>
      </w:pPr>
      <w:r>
        <w:t xml:space="preserve">図 </w:t>
      </w:r>
      <w:fldSimple w:instr=" SEQ 図 \* ARABIC ">
        <w:r w:rsidR="00111166">
          <w:rPr>
            <w:noProof/>
          </w:rPr>
          <w:t>41</w:t>
        </w:r>
      </w:fldSimple>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0" w:name="_Toc142734439"/>
      <w:r w:rsidRPr="00C20FDA">
        <w:rPr>
          <w:rFonts w:hint="eastAsia"/>
        </w:rPr>
        <w:t>シミュレーション</w:t>
      </w:r>
      <w:r w:rsidR="00F44A40" w:rsidRPr="00C20FDA">
        <w:rPr>
          <w:rFonts w:hint="eastAsia"/>
        </w:rPr>
        <w:t>：</w:t>
      </w:r>
      <w:r w:rsidRPr="00C20FDA">
        <w:rPr>
          <w:rFonts w:hint="eastAsia"/>
        </w:rPr>
        <w:t>応用</w:t>
      </w:r>
      <w:bookmarkEnd w:id="30"/>
    </w:p>
    <w:p w14:paraId="3A7D848D" w14:textId="47E987D7" w:rsidR="00154198" w:rsidRDefault="00154198" w:rsidP="00752145">
      <w:pPr>
        <w:pStyle w:val="af0"/>
        <w:numPr>
          <w:ilvl w:val="1"/>
          <w:numId w:val="1"/>
        </w:numPr>
        <w:ind w:leftChars="0"/>
      </w:pPr>
      <w:r w:rsidRPr="00C20FDA">
        <w:rPr>
          <w:rFonts w:hint="eastAsia"/>
        </w:rPr>
        <w:t>C</w:t>
      </w:r>
      <w:r w:rsidRPr="00C20FDA">
        <w:t>o</w:t>
      </w:r>
      <w:r w:rsidRPr="00C20FDA">
        <w:rPr>
          <w:rFonts w:hint="eastAsia"/>
        </w:rPr>
        <w:t>を主成分とする触媒上におけるF</w:t>
      </w:r>
      <w:r w:rsidRPr="00C20FDA">
        <w:t>T</w:t>
      </w:r>
      <w:r w:rsidRPr="00C20FDA">
        <w:rPr>
          <w:rFonts w:hint="eastAsia"/>
        </w:rPr>
        <w:t>反応の解析と好適な添加元素の探索</w:t>
      </w:r>
    </w:p>
    <w:p w14:paraId="3F35C436" w14:textId="604BAF32" w:rsidR="005A2FDC" w:rsidRDefault="005A2FDC" w:rsidP="005A2FDC">
      <w:pPr>
        <w:pStyle w:val="af0"/>
        <w:numPr>
          <w:ilvl w:val="2"/>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w:t>
      </w:r>
      <w:r w:rsidR="00EA03C2">
        <w:rPr>
          <w:rFonts w:hint="eastAsia"/>
        </w:rPr>
        <w:lastRenderedPageBreak/>
        <w:t>ルピー変化に正比例することが知られています。さらに、FT反応の律速段階となる素反応は、触媒表面上におけるC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7"/>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r w:rsidR="00111166">
        <w:t>fcc</w:t>
      </w:r>
      <w:r w:rsidR="00C1138E">
        <w:t>(111)</w:t>
      </w:r>
      <w:r w:rsidR="00C1138E">
        <w:rPr>
          <w:rFonts w:hint="eastAsia"/>
        </w:rPr>
        <w:t>面の場合</w:t>
      </w:r>
      <w:r w:rsidR="00111166">
        <w:rPr>
          <w:rFonts w:hint="eastAsia"/>
        </w:rPr>
        <w:t>、o</w:t>
      </w:r>
      <w:r w:rsidR="00111166">
        <w:t>ntop</w:t>
      </w:r>
      <w:r w:rsidR="00111166">
        <w:rPr>
          <w:rFonts w:hint="eastAsia"/>
        </w:rPr>
        <w:t>、b</w:t>
      </w:r>
      <w:r w:rsidR="00111166">
        <w:t>ridge</w:t>
      </w:r>
      <w:r w:rsidR="00111166">
        <w:rPr>
          <w:rFonts w:hint="eastAsia"/>
        </w:rPr>
        <w:t>、f</w:t>
      </w:r>
      <w:r w:rsidR="00111166">
        <w:t>cc</w:t>
      </w:r>
      <w:r w:rsidR="00111166">
        <w:rPr>
          <w:rFonts w:hint="eastAsia"/>
        </w:rPr>
        <w:t>、h</w:t>
      </w:r>
      <w:r w:rsidR="00111166">
        <w:t>cp</w:t>
      </w:r>
      <w:r w:rsidR="00111166">
        <w:rPr>
          <w:rFonts w:hint="eastAsia"/>
        </w:rPr>
        <w:t>の4種類が挙げられます</w:t>
      </w:r>
      <w:r w:rsidR="00111166">
        <w:rPr>
          <w:rStyle w:val="ac"/>
        </w:rPr>
        <w:footnoteReference w:id="78"/>
      </w:r>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77"/>
                    <a:stretch>
                      <a:fillRect/>
                    </a:stretch>
                  </pic:blipFill>
                  <pic:spPr>
                    <a:xfrm>
                      <a:off x="0" y="0"/>
                      <a:ext cx="5400040" cy="1527175"/>
                    </a:xfrm>
                    <a:prstGeom prst="rect">
                      <a:avLst/>
                    </a:prstGeom>
                  </pic:spPr>
                </pic:pic>
              </a:graphicData>
            </a:graphic>
          </wp:inline>
        </w:drawing>
      </w:r>
    </w:p>
    <w:p w14:paraId="0C459F91" w14:textId="4B8D39B8" w:rsidR="00111166" w:rsidRDefault="00111166" w:rsidP="00111166">
      <w:pPr>
        <w:pStyle w:val="af"/>
      </w:pPr>
      <w:r>
        <w:t xml:space="preserve">図 </w:t>
      </w:r>
      <w:fldSimple w:instr=" SEQ 図 \* ARABIC ">
        <w:r>
          <w:rPr>
            <w:noProof/>
          </w:rPr>
          <w:t>42</w:t>
        </w:r>
      </w:fldSimple>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79"/>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最適化においては、計算の高速化を図るためにo</w:t>
      </w:r>
      <w:r w:rsidR="007876E9">
        <w:t>ptun</w:t>
      </w:r>
      <w:r w:rsidR="007876E9">
        <w:rPr>
          <w:rFonts w:hint="eastAsia"/>
        </w:rPr>
        <w:t>a</w:t>
      </w:r>
      <w:r w:rsidR="007876E9">
        <w:rPr>
          <w:rStyle w:val="ac"/>
        </w:rPr>
        <w:footnoteReference w:id="80"/>
      </w:r>
      <w:r w:rsidR="007876E9">
        <w:rPr>
          <w:rFonts w:hint="eastAsia"/>
        </w:rPr>
        <w:t>というアルゴリズムを使用します</w:t>
      </w:r>
      <w:r w:rsidR="007876E9">
        <w:rPr>
          <w:rStyle w:val="ac"/>
        </w:rPr>
        <w:footnoteReference w:id="81"/>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785C3FCC" w:rsidR="001D5823" w:rsidRPr="00D27E30" w:rsidRDefault="001D5823" w:rsidP="001D5823">
      <w:pPr>
        <w:pStyle w:val="af"/>
      </w:pPr>
      <w:r>
        <w:t xml:space="preserve">図 </w:t>
      </w:r>
      <w:fldSimple w:instr=" SEQ 図 \* ARABIC ">
        <w:r w:rsidR="00111166">
          <w:rPr>
            <w:noProof/>
          </w:rPr>
          <w:t>43</w:t>
        </w:r>
      </w:fldSimple>
      <w:r>
        <w:rPr>
          <w:rFonts w:hint="eastAsia"/>
        </w:rPr>
        <w:t xml:space="preserve">　計算結果のイメージ</w:t>
      </w:r>
      <w:r>
        <w:rPr>
          <w:rStyle w:val="ac"/>
        </w:rPr>
        <w:footnoteReference w:id="82"/>
      </w:r>
    </w:p>
    <w:p w14:paraId="13A3BBE2" w14:textId="77777777" w:rsidR="00D27E30" w:rsidRDefault="00D27E30" w:rsidP="00C20FDA"/>
    <w:p w14:paraId="38164995" w14:textId="4557FC22" w:rsidR="00D27E30" w:rsidRPr="00E31DFB" w:rsidRDefault="00D27E30" w:rsidP="00EA4407">
      <w:pPr>
        <w:pStyle w:val="af0"/>
        <w:numPr>
          <w:ilvl w:val="2"/>
          <w:numId w:val="1"/>
        </w:numPr>
        <w:ind w:leftChars="0"/>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FB92" w14:textId="77777777" w:rsidR="003232E1" w:rsidRDefault="003232E1" w:rsidP="00D176B5">
      <w:r>
        <w:separator/>
      </w:r>
    </w:p>
  </w:endnote>
  <w:endnote w:type="continuationSeparator" w:id="0">
    <w:p w14:paraId="005641F5" w14:textId="77777777" w:rsidR="003232E1" w:rsidRDefault="003232E1"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29B9F" w14:textId="77777777" w:rsidR="003232E1" w:rsidRDefault="003232E1" w:rsidP="00D176B5">
      <w:r>
        <w:separator/>
      </w:r>
    </w:p>
  </w:footnote>
  <w:footnote w:type="continuationSeparator" w:id="0">
    <w:p w14:paraId="145B185D" w14:textId="77777777" w:rsidR="003232E1" w:rsidRDefault="003232E1"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hyperlink r:id="rId11"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Style w:val="mw-mmv-source"/>
          <w:rFonts w:ascii="Arial" w:hAnsi="Arial" w:cs="Arial"/>
          <w:color w:val="54595D"/>
          <w:szCs w:val="20"/>
          <w:shd w:val="clear" w:color="auto" w:fill="F8F9FA"/>
        </w:rPr>
        <w:t>, based on GFDL/cc image: </w:t>
      </w:r>
      <w:hyperlink r:id="rId12"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3"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4"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5"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6"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7"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8"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9"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20"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1"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2" w:history="1">
        <w:r w:rsidRPr="005E7DAE">
          <w:rPr>
            <w:rStyle w:val="ad"/>
          </w:rPr>
          <w:t>https://repo.anaconda.com/archive/</w:t>
        </w:r>
      </w:hyperlink>
      <w:r>
        <w:rPr>
          <w:rFonts w:hint="eastAsia"/>
        </w:rPr>
        <w:t xml:space="preserve">　</w:t>
      </w:r>
    </w:p>
  </w:footnote>
  <w:footnote w:id="55">
    <w:p w14:paraId="3A2948C2" w14:textId="36ACB0CB" w:rsidR="00AB07CF" w:rsidRDefault="00AB07CF">
      <w:pPr>
        <w:pStyle w:val="aa"/>
      </w:pPr>
      <w:r>
        <w:rPr>
          <w:rStyle w:val="ac"/>
        </w:rPr>
        <w:footnoteRef/>
      </w:r>
      <w:r>
        <w:t xml:space="preserve"> </w:t>
      </w:r>
      <w:hyperlink r:id="rId23" w:history="1">
        <w:r w:rsidRPr="005E7DAE">
          <w:rPr>
            <w:rStyle w:val="ad"/>
          </w:rPr>
          <w:t>https://visualstudio.microsoft.com/ja/downloads/</w:t>
        </w:r>
      </w:hyperlink>
      <w:r>
        <w:rPr>
          <w:rFonts w:hint="eastAsia"/>
        </w:rPr>
        <w:t xml:space="preserve">　</w:t>
      </w:r>
    </w:p>
  </w:footnote>
  <w:footnote w:id="56">
    <w:p w14:paraId="574BBD62" w14:textId="7E5AD786" w:rsidR="00EF3116" w:rsidRDefault="00EF3116">
      <w:pPr>
        <w:pStyle w:val="aa"/>
      </w:pPr>
      <w:r>
        <w:rPr>
          <w:rStyle w:val="ac"/>
        </w:rPr>
        <w:footnoteRef/>
      </w:r>
      <w:r>
        <w:t xml:space="preserve"> </w:t>
      </w:r>
      <w:hyperlink r:id="rId24" w:history="1">
        <w:r w:rsidRPr="005E7DAE">
          <w:rPr>
            <w:rStyle w:val="ad"/>
          </w:rPr>
          <w:t>https://git-scm.com/downloads</w:t>
        </w:r>
      </w:hyperlink>
      <w:r>
        <w:rPr>
          <w:rFonts w:hint="eastAsia"/>
        </w:rPr>
        <w:t xml:space="preserve">　</w:t>
      </w:r>
    </w:p>
  </w:footnote>
  <w:footnote w:id="57">
    <w:p w14:paraId="5B3AC460" w14:textId="3AE9E72E" w:rsidR="00D23D3B" w:rsidRDefault="00D23D3B">
      <w:pPr>
        <w:pStyle w:val="aa"/>
      </w:pPr>
      <w:r>
        <w:rPr>
          <w:rStyle w:val="ac"/>
        </w:rPr>
        <w:footnoteRef/>
      </w:r>
      <w:r>
        <w:t xml:space="preserve"> </w:t>
      </w:r>
      <w:hyperlink r:id="rId25" w:history="1">
        <w:r w:rsidRPr="005E7DAE">
          <w:rPr>
            <w:rStyle w:val="ad"/>
          </w:rPr>
          <w:t>https://nanolabo-doc.readthedocs.io/ja/latest/usage/ocp.html</w:t>
        </w:r>
      </w:hyperlink>
      <w:r>
        <w:rPr>
          <w:rFonts w:hint="eastAsia"/>
        </w:rPr>
        <w:t xml:space="preserve">　</w:t>
      </w:r>
    </w:p>
  </w:footnote>
  <w:footnote w:id="58">
    <w:p w14:paraId="5A3AD47B" w14:textId="27482A78" w:rsidR="00D23D3B" w:rsidRDefault="00D23D3B">
      <w:pPr>
        <w:pStyle w:val="aa"/>
      </w:pPr>
      <w:r>
        <w:rPr>
          <w:rStyle w:val="ac"/>
        </w:rPr>
        <w:footnoteRef/>
      </w:r>
      <w:r>
        <w:t xml:space="preserve"> </w:t>
      </w:r>
      <w:hyperlink r:id="rId26" w:history="1">
        <w:r w:rsidRPr="005E7DAE">
          <w:rPr>
            <w:rStyle w:val="ad"/>
          </w:rPr>
          <w:t>https://developer.nvidia.com/cuda-toolkit-archive</w:t>
        </w:r>
      </w:hyperlink>
      <w:r>
        <w:rPr>
          <w:rFonts w:hint="eastAsia"/>
        </w:rPr>
        <w:t xml:space="preserve">　</w:t>
      </w:r>
    </w:p>
  </w:footnote>
  <w:footnote w:id="59">
    <w:p w14:paraId="72740D39" w14:textId="36EBE036" w:rsidR="005041A4" w:rsidRPr="005041A4" w:rsidRDefault="005041A4">
      <w:pPr>
        <w:pStyle w:val="aa"/>
      </w:pPr>
      <w:r>
        <w:rPr>
          <w:rStyle w:val="ac"/>
        </w:rPr>
        <w:footnoteRef/>
      </w:r>
      <w:r>
        <w:t xml:space="preserve"> </w:t>
      </w:r>
      <w:hyperlink r:id="rId27" w:history="1">
        <w:r w:rsidRPr="005E7DAE">
          <w:rPr>
            <w:rStyle w:val="ad"/>
          </w:rPr>
          <w:t>https://github.com/Open-Catalyst-Project/ocp/issues/426</w:t>
        </w:r>
      </w:hyperlink>
      <w:r>
        <w:rPr>
          <w:rFonts w:hint="eastAsia"/>
        </w:rPr>
        <w:t xml:space="preserve">　</w:t>
      </w:r>
    </w:p>
  </w:footnote>
  <w:footnote w:id="60">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1">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2">
    <w:p w14:paraId="0505495D" w14:textId="08DC9773" w:rsidR="008D76A2" w:rsidRDefault="008D76A2">
      <w:pPr>
        <w:pStyle w:val="aa"/>
      </w:pPr>
      <w:r>
        <w:rPr>
          <w:rStyle w:val="ac"/>
        </w:rPr>
        <w:footnoteRef/>
      </w:r>
      <w:r>
        <w:t xml:space="preserve"> </w:t>
      </w:r>
      <w:hyperlink r:id="rId28" w:history="1">
        <w:r w:rsidRPr="005E7DAE">
          <w:rPr>
            <w:rStyle w:val="ad"/>
          </w:rPr>
          <w:t>http://cat.chem.chiba-u.jp/PDF/2010ChemEducJpn.pdf</w:t>
        </w:r>
      </w:hyperlink>
      <w:r>
        <w:rPr>
          <w:rFonts w:hint="eastAsia"/>
        </w:rPr>
        <w:t xml:space="preserve">　</w:t>
      </w:r>
    </w:p>
  </w:footnote>
  <w:footnote w:id="63">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4">
    <w:p w14:paraId="6BAD7714" w14:textId="19388DDA" w:rsidR="00706225" w:rsidRDefault="00706225">
      <w:pPr>
        <w:pStyle w:val="aa"/>
      </w:pPr>
      <w:r>
        <w:rPr>
          <w:rStyle w:val="ac"/>
        </w:rPr>
        <w:footnoteRef/>
      </w:r>
      <w:r>
        <w:t xml:space="preserve"> </w:t>
      </w:r>
      <w:hyperlink r:id="rId29" w:history="1">
        <w:r w:rsidRPr="005E7DAE">
          <w:rPr>
            <w:rStyle w:val="ad"/>
          </w:rPr>
          <w:t>https://youtu.be/5HuJt6xPNvs</w:t>
        </w:r>
      </w:hyperlink>
      <w:r>
        <w:rPr>
          <w:rFonts w:hint="eastAsia"/>
        </w:rPr>
        <w:t xml:space="preserve">　</w:t>
      </w:r>
    </w:p>
  </w:footnote>
  <w:footnote w:id="65">
    <w:p w14:paraId="5C77B36C" w14:textId="1A3B1052" w:rsidR="0069740E" w:rsidRDefault="0069740E">
      <w:pPr>
        <w:pStyle w:val="aa"/>
      </w:pPr>
      <w:r>
        <w:rPr>
          <w:rStyle w:val="ac"/>
        </w:rPr>
        <w:footnoteRef/>
      </w:r>
      <w:r>
        <w:t xml:space="preserve"> </w:t>
      </w:r>
      <w:hyperlink r:id="rId30" w:history="1">
        <w:r>
          <w:rPr>
            <w:rStyle w:val="ad"/>
          </w:rPr>
          <w:t>OCPmodels_seminar/20230114_OCPmodels_seminar_CO_adsorption_energy.ipynb at main · M-asaki-K/OCPmodels_seminar (github.com)</w:t>
        </w:r>
      </w:hyperlink>
    </w:p>
  </w:footnote>
  <w:footnote w:id="66">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7">
    <w:p w14:paraId="222A6A49" w14:textId="07CA4E00" w:rsidR="00376F25" w:rsidRDefault="00376F25">
      <w:pPr>
        <w:pStyle w:val="aa"/>
      </w:pPr>
      <w:r>
        <w:rPr>
          <w:rStyle w:val="ac"/>
        </w:rPr>
        <w:footnoteRef/>
      </w:r>
      <w:r>
        <w:t xml:space="preserve"> </w:t>
      </w:r>
      <w:hyperlink r:id="rId31" w:history="1">
        <w:r>
          <w:rPr>
            <w:rStyle w:val="ad"/>
          </w:rPr>
          <w:t>ocp/MODELS.md at main · Open-Catalyst-Project/ocp (github.com)</w:t>
        </w:r>
      </w:hyperlink>
    </w:p>
  </w:footnote>
  <w:footnote w:id="68">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69">
    <w:p w14:paraId="0CAA76F7" w14:textId="37D7B930" w:rsidR="00643F8B" w:rsidRDefault="00643F8B">
      <w:pPr>
        <w:pStyle w:val="aa"/>
      </w:pPr>
      <w:r>
        <w:rPr>
          <w:rStyle w:val="ac"/>
        </w:rPr>
        <w:footnoteRef/>
      </w:r>
      <w:r>
        <w:t xml:space="preserve"> </w:t>
      </w:r>
      <w:hyperlink r:id="rId32" w:history="1">
        <w:r>
          <w:rPr>
            <w:rStyle w:val="ad"/>
          </w:rPr>
          <w:t>Calculators — ASE documentation (dtu.dk)</w:t>
        </w:r>
      </w:hyperlink>
    </w:p>
  </w:footnote>
  <w:footnote w:id="70">
    <w:p w14:paraId="77774B13" w14:textId="6B66889A" w:rsidR="00F14C48" w:rsidRPr="00F14C48" w:rsidRDefault="00F14C48">
      <w:pPr>
        <w:pStyle w:val="aa"/>
      </w:pPr>
      <w:r>
        <w:rPr>
          <w:rStyle w:val="ac"/>
        </w:rPr>
        <w:footnoteRef/>
      </w:r>
      <w:r>
        <w:t xml:space="preserve"> </w:t>
      </w:r>
      <w:r>
        <w:rPr>
          <w:rFonts w:hint="eastAsia"/>
        </w:rPr>
        <w:t>この(</w:t>
      </w:r>
      <w:r>
        <w:t>hkl)</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r w:rsidR="00F56020">
        <w:t>orz</w:t>
      </w:r>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1">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2">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3">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に初めて触れた頃に作成したものなので、今見返すとかなり無駄が多いです（必要もないのに最適化の各ステップをt</w:t>
      </w:r>
      <w:r>
        <w:t>raj</w:t>
      </w:r>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4">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5">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6">
    <w:p w14:paraId="62AA4447" w14:textId="56DFDB62" w:rsidR="007E1C29" w:rsidRDefault="007E1C29">
      <w:pPr>
        <w:pStyle w:val="aa"/>
      </w:pPr>
      <w:r>
        <w:rPr>
          <w:rStyle w:val="ac"/>
        </w:rPr>
        <w:footnoteRef/>
      </w:r>
      <w:r>
        <w:t xml:space="preserve"> </w:t>
      </w:r>
      <w:hyperlink r:id="rId33" w:history="1">
        <w:r>
          <w:rPr>
            <w:rStyle w:val="ad"/>
          </w:rPr>
          <w:t>PhysRevB.100.035442 (aps.org)</w:t>
        </w:r>
      </w:hyperlink>
    </w:p>
  </w:footnote>
  <w:footnote w:id="77">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が、特にベイズ最適化やO</w:t>
      </w:r>
      <w:r>
        <w:t>ptuna</w:t>
      </w:r>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8">
    <w:p w14:paraId="0E4616B3" w14:textId="778C22DF" w:rsidR="00111166" w:rsidRPr="00111166" w:rsidRDefault="00111166">
      <w:pPr>
        <w:pStyle w:val="aa"/>
      </w:pPr>
      <w:r>
        <w:rPr>
          <w:rStyle w:val="ac"/>
        </w:rPr>
        <w:footnoteRef/>
      </w:r>
      <w:r>
        <w:t xml:space="preserve"> </w:t>
      </w:r>
      <w:hyperlink r:id="rId34"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79">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0">
    <w:p w14:paraId="3BB491D2" w14:textId="5FB8461F" w:rsidR="00F53666" w:rsidRPr="007876E9" w:rsidRDefault="007876E9">
      <w:pPr>
        <w:pStyle w:val="aa"/>
      </w:pPr>
      <w:r>
        <w:rPr>
          <w:rStyle w:val="ac"/>
        </w:rPr>
        <w:footnoteRef/>
      </w:r>
      <w:r>
        <w:t xml:space="preserve"> </w:t>
      </w:r>
      <w:hyperlink r:id="rId35"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1">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本テキストは数理最適化に深く立ち入るものではありませんが、o</w:t>
      </w:r>
      <w:r>
        <w:t>ptuna</w:t>
      </w:r>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2">
    <w:p w14:paraId="30136DDF" w14:textId="1B9D8EF0" w:rsidR="001D5823" w:rsidRDefault="001D5823">
      <w:pPr>
        <w:pStyle w:val="aa"/>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p w14:paraId="688CCF77" w14:textId="77777777" w:rsidR="00225287" w:rsidRDefault="00225287">
      <w:pPr>
        <w:pStyle w:val="aa"/>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16A2B41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FEC"/>
    <w:rsid w:val="0015122C"/>
    <w:rsid w:val="00152FC6"/>
    <w:rsid w:val="00154198"/>
    <w:rsid w:val="00155319"/>
    <w:rsid w:val="0015704D"/>
    <w:rsid w:val="00157437"/>
    <w:rsid w:val="00164D0F"/>
    <w:rsid w:val="001660CF"/>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1D2D"/>
    <w:rsid w:val="00313C35"/>
    <w:rsid w:val="00314966"/>
    <w:rsid w:val="003173FC"/>
    <w:rsid w:val="00320F93"/>
    <w:rsid w:val="003232E1"/>
    <w:rsid w:val="00323B1D"/>
    <w:rsid w:val="0033128A"/>
    <w:rsid w:val="00334DFC"/>
    <w:rsid w:val="00335DFB"/>
    <w:rsid w:val="00337217"/>
    <w:rsid w:val="00344B97"/>
    <w:rsid w:val="0035078B"/>
    <w:rsid w:val="0035473C"/>
    <w:rsid w:val="00354E1B"/>
    <w:rsid w:val="00355F53"/>
    <w:rsid w:val="00356359"/>
    <w:rsid w:val="00356517"/>
    <w:rsid w:val="00357015"/>
    <w:rsid w:val="00357281"/>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4C3A"/>
    <w:rsid w:val="003C4D64"/>
    <w:rsid w:val="003C64BD"/>
    <w:rsid w:val="003D03DE"/>
    <w:rsid w:val="003D7763"/>
    <w:rsid w:val="003E19BF"/>
    <w:rsid w:val="003E7D47"/>
    <w:rsid w:val="003F0919"/>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6F1A"/>
    <w:rsid w:val="0054711B"/>
    <w:rsid w:val="00550373"/>
    <w:rsid w:val="00552D4A"/>
    <w:rsid w:val="00554536"/>
    <w:rsid w:val="00556731"/>
    <w:rsid w:val="0056166E"/>
    <w:rsid w:val="00564C42"/>
    <w:rsid w:val="00565348"/>
    <w:rsid w:val="00571EB2"/>
    <w:rsid w:val="00571EFB"/>
    <w:rsid w:val="00585E88"/>
    <w:rsid w:val="005861E3"/>
    <w:rsid w:val="0058694E"/>
    <w:rsid w:val="00590C81"/>
    <w:rsid w:val="005949EF"/>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D1915"/>
    <w:rsid w:val="007D2816"/>
    <w:rsid w:val="007D6B94"/>
    <w:rsid w:val="007E1005"/>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C5D"/>
    <w:rsid w:val="008E5B66"/>
    <w:rsid w:val="008F2041"/>
    <w:rsid w:val="008F35CF"/>
    <w:rsid w:val="008F3ABA"/>
    <w:rsid w:val="008F3EC7"/>
    <w:rsid w:val="00900AA1"/>
    <w:rsid w:val="00900D16"/>
    <w:rsid w:val="00903FCC"/>
    <w:rsid w:val="009040E2"/>
    <w:rsid w:val="0090500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447A"/>
    <w:rsid w:val="00BA75A2"/>
    <w:rsid w:val="00BB1401"/>
    <w:rsid w:val="00BB29C7"/>
    <w:rsid w:val="00BB3782"/>
    <w:rsid w:val="00BB7BBB"/>
    <w:rsid w:val="00BC16A1"/>
    <w:rsid w:val="00BC24A4"/>
    <w:rsid w:val="00BC3A49"/>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5A63"/>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B9A"/>
    <w:rsid w:val="00E13D20"/>
    <w:rsid w:val="00E168A4"/>
    <w:rsid w:val="00E17F6C"/>
    <w:rsid w:val="00E20BD4"/>
    <w:rsid w:val="00E21D73"/>
    <w:rsid w:val="00E24645"/>
    <w:rsid w:val="00E24FD9"/>
    <w:rsid w:val="00E27550"/>
    <w:rsid w:val="00E31DFB"/>
    <w:rsid w:val="00E33A82"/>
    <w:rsid w:val="00E35513"/>
    <w:rsid w:val="00E355B3"/>
    <w:rsid w:val="00E40C4C"/>
    <w:rsid w:val="00E42980"/>
    <w:rsid w:val="00E466A6"/>
    <w:rsid w:val="00E50E62"/>
    <w:rsid w:val="00E5269C"/>
    <w:rsid w:val="00E527F6"/>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E19"/>
    <w:rsid w:val="00F97082"/>
    <w:rsid w:val="00F97229"/>
    <w:rsid w:val="00FA016E"/>
    <w:rsid w:val="00FA3FD8"/>
    <w:rsid w:val="00FA527B"/>
    <w:rsid w:val="00FB0276"/>
    <w:rsid w:val="00FB1273"/>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5.e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oleObject" Target="embeddings/oleObject2.bin"/><Relationship Id="rId66" Type="http://schemas.openxmlformats.org/officeDocument/2006/relationships/image" Target="media/image54.emf"/><Relationship Id="rId74" Type="http://schemas.openxmlformats.org/officeDocument/2006/relationships/image" Target="media/image58.emf"/><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emf"/><Relationship Id="rId69" Type="http://schemas.openxmlformats.org/officeDocument/2006/relationships/oleObject" Target="embeddings/oleObject6.bin"/><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emf"/><Relationship Id="rId67" Type="http://schemas.openxmlformats.org/officeDocument/2006/relationships/oleObject" Target="embeddings/oleObject5.bin"/><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1.png"/><Relationship Id="rId70" Type="http://schemas.openxmlformats.org/officeDocument/2006/relationships/image" Target="media/image56.emf"/><Relationship Id="rId75"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3.bin"/><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oleObject" Target="embeddings/oleObject1.bin"/><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sf-fantasy.com/magazine/column/quantum/200311.shtml" TargetMode="External"/><Relationship Id="rId18" Type="http://schemas.openxmlformats.org/officeDocument/2006/relationships/hyperlink" Target="https://arxiv.org/abs/2206.08917" TargetMode="External"/><Relationship Id="rId26" Type="http://schemas.openxmlformats.org/officeDocument/2006/relationships/hyperlink" Target="https://developer.nvidia.com/cuda-toolkit-archive" TargetMode="External"/><Relationship Id="rId3" Type="http://schemas.openxmlformats.org/officeDocument/2006/relationships/hyperlink" Target="https://arxiv.org/abs/2106.14583" TargetMode="External"/><Relationship Id="rId21" Type="http://schemas.openxmlformats.org/officeDocument/2006/relationships/hyperlink" Target="https://www.pc-koubou.jp/" TargetMode="External"/><Relationship Id="rId34" Type="http://schemas.openxmlformats.org/officeDocument/2006/relationships/hyperlink" Target="https://docs.matlantis.com/atomistic-simulation-tutorial/ja/3_3_slab_adsorption_energy.html"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s://commons.wikimedia.org/wiki/File:Bohratommodel.png" TargetMode="External"/><Relationship Id="rId17" Type="http://schemas.openxmlformats.org/officeDocument/2006/relationships/hyperlink" Target="https://github.com/Open-Catalyst-Project/ocp/issues/313" TargetMode="External"/><Relationship Id="rId25" Type="http://schemas.openxmlformats.org/officeDocument/2006/relationships/hyperlink" Target="https://nanolabo-doc.readthedocs.io/ja/latest/usage/ocp.html" TargetMode="External"/><Relationship Id="rId33" Type="http://schemas.openxmlformats.org/officeDocument/2006/relationships/hyperlink" Target="https://link.aps.org/accepted/10.1103/PhysRevB.100.035442"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arxiv.org/abs/2010.09435" TargetMode="External"/><Relationship Id="rId20" Type="http://schemas.openxmlformats.org/officeDocument/2006/relationships/hyperlink" Target="https://kakaku.com/" TargetMode="External"/><Relationship Id="rId29" Type="http://schemas.openxmlformats.org/officeDocument/2006/relationships/hyperlink" Target="https://youtu.be/5HuJt6xPNvs"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User:Brighterorange" TargetMode="External"/><Relationship Id="rId24" Type="http://schemas.openxmlformats.org/officeDocument/2006/relationships/hyperlink" Target="https://git-scm.com/downloads" TargetMode="External"/><Relationship Id="rId32" Type="http://schemas.openxmlformats.org/officeDocument/2006/relationships/hyperlink" Target="https://wiki.fysik.dtu.dk/ase/ase/calculators/calculators.html"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next-gen.materialsproject.org/" TargetMode="External"/><Relationship Id="rId23" Type="http://schemas.openxmlformats.org/officeDocument/2006/relationships/hyperlink" Target="https://visualstudio.microsoft.com/ja/downloads/" TargetMode="External"/><Relationship Id="rId28" Type="http://schemas.openxmlformats.org/officeDocument/2006/relationships/hyperlink" Target="http://cat.chem.chiba-u.jp/PDF/2010ChemEducJpn.pdf"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elshaddai.jp/elshaddai_crim/freedeta.html" TargetMode="External"/><Relationship Id="rId31" Type="http://schemas.openxmlformats.org/officeDocument/2006/relationships/hyperlink" Target="https://github.com/Open-Catalyst-Project/ocp/blob/main/MODELS.md"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qiita.com/dc1394/items/1bb597b27d7511ce31ba" TargetMode="External"/><Relationship Id="rId22" Type="http://schemas.openxmlformats.org/officeDocument/2006/relationships/hyperlink" Target="https://repo.anaconda.com/archive/" TargetMode="External"/><Relationship Id="rId27" Type="http://schemas.openxmlformats.org/officeDocument/2006/relationships/hyperlink" Target="https://github.com/Open-Catalyst-Project/ocp/issues/426" TargetMode="External"/><Relationship Id="rId30" Type="http://schemas.openxmlformats.org/officeDocument/2006/relationships/hyperlink" Target="https://github.com/M-asaki-K/OCPmodels_seminar/blob/main/20230114_OCPmodels_seminar_CO_adsorption_energy.ipynb" TargetMode="External"/><Relationship Id="rId35" Type="http://schemas.openxmlformats.org/officeDocument/2006/relationships/hyperlink" Target="https://www.preferred.jp/ja/projects/optuna/"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9296</TotalTime>
  <Pages>71</Pages>
  <Words>4859</Words>
  <Characters>27699</Characters>
  <Application>Microsoft Office Word</Application>
  <DocSecurity>0</DocSecurity>
  <Lines>230</Lines>
  <Paragraphs>64</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266</cp:revision>
  <cp:lastPrinted>2023-08-19T06:32:00Z</cp:lastPrinted>
  <dcterms:created xsi:type="dcterms:W3CDTF">2023-08-12T13:14:00Z</dcterms:created>
  <dcterms:modified xsi:type="dcterms:W3CDTF">2023-09-09T02:57:00Z</dcterms:modified>
</cp:coreProperties>
</file>